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26" w:rsidRDefault="00BB0B26">
      <w:r>
        <w:rPr>
          <w:noProof/>
        </w:rPr>
        <w:drawing>
          <wp:inline distT="0" distB="0" distL="0" distR="0">
            <wp:extent cx="5934075" cy="4450556"/>
            <wp:effectExtent l="19050" t="0" r="9525" b="0"/>
            <wp:docPr id="1" name="Resim 1" descr="C:\Users\ASUS\Desktop\OKUL EVRAK\okul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OKUL EVRAK\okul fo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079" cy="445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B26" w:rsidRPr="00BB0B26" w:rsidRDefault="00BB0B26" w:rsidP="00BB0B26"/>
    <w:p w:rsidR="00BB0B26" w:rsidRDefault="00BB0B26" w:rsidP="00BB0B26"/>
    <w:p w:rsidR="00000000" w:rsidRDefault="00BB0B26" w:rsidP="00BB0B26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BB0B26">
        <w:rPr>
          <w:rFonts w:ascii="Times New Roman" w:hAnsi="Times New Roman" w:cs="Times New Roman"/>
          <w:b/>
          <w:sz w:val="24"/>
          <w:szCs w:val="24"/>
        </w:rPr>
        <w:t>OKULUMUZUN TARİHÇESİ</w:t>
      </w:r>
    </w:p>
    <w:p w:rsidR="00BB0B26" w:rsidRDefault="00BB0B26" w:rsidP="00B222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Okulumuz Milli Eğitim Bakanlığı </w:t>
      </w:r>
      <w:r w:rsidR="002A1031">
        <w:rPr>
          <w:rFonts w:ascii="Times New Roman" w:hAnsi="Times New Roman" w:cs="Times New Roman"/>
          <w:sz w:val="24"/>
          <w:szCs w:val="24"/>
        </w:rPr>
        <w:t xml:space="preserve">Okul Öncesi </w:t>
      </w:r>
      <w:r>
        <w:rPr>
          <w:rFonts w:ascii="Times New Roman" w:hAnsi="Times New Roman" w:cs="Times New Roman"/>
          <w:sz w:val="24"/>
          <w:szCs w:val="24"/>
        </w:rPr>
        <w:t xml:space="preserve">Genel Müdürlüğüne bağlı olup, </w:t>
      </w:r>
      <w:proofErr w:type="gramStart"/>
      <w:r>
        <w:rPr>
          <w:rFonts w:ascii="Times New Roman" w:hAnsi="Times New Roman" w:cs="Times New Roman"/>
          <w:sz w:val="24"/>
          <w:szCs w:val="24"/>
        </w:rPr>
        <w:t>28/09/2007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 ve</w:t>
      </w:r>
      <w:r w:rsidR="002A1031">
        <w:rPr>
          <w:rFonts w:ascii="Times New Roman" w:hAnsi="Times New Roman" w:cs="Times New Roman"/>
          <w:sz w:val="24"/>
          <w:szCs w:val="24"/>
        </w:rPr>
        <w:t xml:space="preserve"> 29914 sayılı yazı ile açılışı onaylanmış ve 19/11/2007 tarihinde 1 okul müdürü, 1 müdür yardımcısı, 3 öğretmen, 42 öğrenci ve 2 yardımcı personel ile eğitim öğretime başlamıştır.</w:t>
      </w:r>
    </w:p>
    <w:p w:rsidR="002A1031" w:rsidRPr="00BB0B26" w:rsidRDefault="002A1031" w:rsidP="00B222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Okulumuzun ismi </w:t>
      </w:r>
      <w:proofErr w:type="gramStart"/>
      <w:r>
        <w:rPr>
          <w:rFonts w:ascii="Times New Roman" w:hAnsi="Times New Roman" w:cs="Times New Roman"/>
          <w:sz w:val="24"/>
          <w:szCs w:val="24"/>
        </w:rPr>
        <w:t>02/10/2007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 ve 30290 sayılı valilik oluru ile </w:t>
      </w:r>
      <w:proofErr w:type="spellStart"/>
      <w:r>
        <w:rPr>
          <w:rFonts w:ascii="Times New Roman" w:hAnsi="Times New Roman" w:cs="Times New Roman"/>
          <w:sz w:val="24"/>
          <w:szCs w:val="24"/>
        </w:rPr>
        <w:t>Gülpembe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Anaokulu olarak belirlenmiştir.</w:t>
      </w:r>
    </w:p>
    <w:p w:rsidR="00BB0B26" w:rsidRPr="00BB0B26" w:rsidRDefault="00BB0B26" w:rsidP="00BB0B26">
      <w:pPr>
        <w:ind w:firstLine="708"/>
      </w:pPr>
    </w:p>
    <w:sectPr w:rsidR="00BB0B26" w:rsidRPr="00BB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B0B26"/>
    <w:rsid w:val="002A1031"/>
    <w:rsid w:val="00B22254"/>
    <w:rsid w:val="00BB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2023-01-24T12:28:00Z</dcterms:created>
  <dcterms:modified xsi:type="dcterms:W3CDTF">2023-01-24T12:44:00Z</dcterms:modified>
</cp:coreProperties>
</file>